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44" w:rsidRPr="003E1144" w:rsidRDefault="003E1144" w:rsidP="003E1144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spellStart"/>
      <w:r w:rsidRPr="003E1144">
        <w:rPr>
          <w:rFonts w:ascii="Arial" w:hAnsi="Arial" w:cs="Arial"/>
          <w:b/>
          <w:sz w:val="24"/>
          <w:szCs w:val="24"/>
        </w:rPr>
        <w:t>HyperChem</w:t>
      </w:r>
      <w:proofErr w:type="spellEnd"/>
    </w:p>
    <w:p w:rsidR="003E1144" w:rsidRPr="003E1144" w:rsidRDefault="003E1144" w:rsidP="003E1144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5" w:history="1">
        <w:r w:rsidRPr="003E1144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http://www.molnet.eu/index.php?option=com_content&amp;view=category&amp;id=35&amp;Itemid=54</w:t>
        </w:r>
      </w:hyperlink>
    </w:p>
    <w:p w:rsidR="003E1144" w:rsidRPr="003E1144" w:rsidRDefault="003E1144" w:rsidP="003E1144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E1144" w:rsidRPr="003E1144" w:rsidRDefault="003E1144" w:rsidP="003E1144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spellStart"/>
      <w:r w:rsidRPr="003E11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Hyperchem</w:t>
      </w:r>
      <w:proofErr w:type="spellEnd"/>
      <w:r w:rsidRPr="003E11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jeszcze raz od podstaw</w:t>
      </w:r>
    </w:p>
    <w:p w:rsidR="003E1144" w:rsidRPr="003E1144" w:rsidRDefault="003E1144" w:rsidP="003E1144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Pr="003E1144">
          <w:rPr>
            <w:rStyle w:val="Hipercze"/>
            <w:rFonts w:ascii="Arial" w:hAnsi="Arial" w:cs="Arial"/>
            <w:sz w:val="24"/>
            <w:szCs w:val="24"/>
          </w:rPr>
          <w:t>http://www.molnet.eu/index.php?option=com_content&amp;view=article&amp;id=97%3Ahyperchem-jeszcze-raz-od-podstaw&amp;catid=35%3Ahyperchem&amp;Itemid=54&amp;showall=1</w:t>
        </w:r>
      </w:hyperlink>
    </w:p>
    <w:p w:rsidR="003E1144" w:rsidRPr="003E1144" w:rsidRDefault="003E1144" w:rsidP="003E1144">
      <w:pPr>
        <w:spacing w:after="0"/>
        <w:rPr>
          <w:rFonts w:ascii="Arial" w:hAnsi="Arial" w:cs="Arial"/>
          <w:sz w:val="24"/>
          <w:szCs w:val="24"/>
        </w:rPr>
      </w:pPr>
    </w:p>
    <w:p w:rsidR="003E1144" w:rsidRPr="003E1144" w:rsidRDefault="003E1144" w:rsidP="003E1144">
      <w:pPr>
        <w:pStyle w:val="Nagwek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3E1144">
        <w:rPr>
          <w:rFonts w:ascii="Arial" w:hAnsi="Arial" w:cs="Arial"/>
          <w:sz w:val="24"/>
          <w:szCs w:val="24"/>
        </w:rPr>
        <w:t xml:space="preserve">Pasek ikon w programie </w:t>
      </w:r>
      <w:proofErr w:type="spellStart"/>
      <w:r w:rsidRPr="003E1144">
        <w:rPr>
          <w:rFonts w:ascii="Arial" w:hAnsi="Arial" w:cs="Arial"/>
          <w:sz w:val="24"/>
          <w:szCs w:val="24"/>
        </w:rPr>
        <w:t>HyperChem</w:t>
      </w:r>
      <w:proofErr w:type="spellEnd"/>
    </w:p>
    <w:p w:rsidR="003E1144" w:rsidRPr="003E1144" w:rsidRDefault="003E1144" w:rsidP="003E1144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3E1144">
          <w:rPr>
            <w:rStyle w:val="Hipercze"/>
            <w:rFonts w:ascii="Arial" w:hAnsi="Arial" w:cs="Arial"/>
            <w:sz w:val="24"/>
            <w:szCs w:val="24"/>
          </w:rPr>
          <w:t>http://www.molnet.eu/index.php?option=com_content&amp;view=article&amp;id=97%3Ahyperchem-jeszcze-raz-od-podstaw&amp;catid=35%3Ahyperchem&amp;Itemid=54&amp;limitstart=3</w:t>
        </w:r>
      </w:hyperlink>
    </w:p>
    <w:p w:rsidR="003E1144" w:rsidRPr="003E1144" w:rsidRDefault="003E1144" w:rsidP="003E1144">
      <w:pPr>
        <w:spacing w:after="0"/>
        <w:rPr>
          <w:rFonts w:ascii="Arial" w:hAnsi="Arial" w:cs="Arial"/>
          <w:sz w:val="24"/>
          <w:szCs w:val="24"/>
        </w:rPr>
      </w:pPr>
    </w:p>
    <w:p w:rsidR="003E1144" w:rsidRPr="003E1144" w:rsidRDefault="003E1144" w:rsidP="003E1144">
      <w:pPr>
        <w:pStyle w:val="Nagwek2"/>
        <w:spacing w:before="0" w:beforeAutospacing="0" w:after="0" w:afterAutospacing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3E1144">
        <w:rPr>
          <w:rFonts w:ascii="Arial" w:hAnsi="Arial" w:cs="Arial"/>
          <w:sz w:val="24"/>
          <w:szCs w:val="24"/>
          <w:lang w:val="en-US"/>
        </w:rPr>
        <w:t>Hyperchem</w:t>
      </w:r>
      <w:proofErr w:type="spellEnd"/>
      <w:r w:rsidRPr="003E1144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3E1144">
        <w:rPr>
          <w:rFonts w:ascii="Arial" w:hAnsi="Arial" w:cs="Arial"/>
          <w:sz w:val="24"/>
          <w:szCs w:val="24"/>
          <w:lang w:val="en-US"/>
        </w:rPr>
        <w:t>Energia</w:t>
      </w:r>
      <w:proofErr w:type="spellEnd"/>
      <w:r w:rsidRPr="003E1144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3E1144">
        <w:rPr>
          <w:rFonts w:ascii="Arial" w:hAnsi="Arial" w:cs="Arial"/>
          <w:sz w:val="24"/>
          <w:szCs w:val="24"/>
          <w:lang w:val="en-US"/>
        </w:rPr>
        <w:t>Geometria</w:t>
      </w:r>
      <w:proofErr w:type="spellEnd"/>
      <w:r w:rsidRPr="003E1144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3E1144">
        <w:rPr>
          <w:rFonts w:ascii="Arial" w:hAnsi="Arial" w:cs="Arial"/>
          <w:sz w:val="24"/>
          <w:szCs w:val="24"/>
          <w:lang w:val="en-US"/>
        </w:rPr>
        <w:t>Optymalizacja</w:t>
      </w:r>
      <w:proofErr w:type="spellEnd"/>
    </w:p>
    <w:p w:rsidR="003E1144" w:rsidRPr="003E1144" w:rsidRDefault="003E1144" w:rsidP="003E1144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8" w:history="1">
        <w:r w:rsidRPr="003E1144">
          <w:rPr>
            <w:rStyle w:val="Hipercze"/>
            <w:rFonts w:ascii="Arial" w:hAnsi="Arial" w:cs="Arial"/>
            <w:sz w:val="24"/>
            <w:szCs w:val="24"/>
            <w:lang w:val="en-US"/>
          </w:rPr>
          <w:t>http://www.molnet.eu/index.php?option=com_content&amp;view=article&amp;id=81:hyperchem-energia-geometria-optymalizacja-&amp;catid=35:hyperchem&amp;Itemid=54</w:t>
        </w:r>
      </w:hyperlink>
    </w:p>
    <w:p w:rsidR="003E1144" w:rsidRPr="003E1144" w:rsidRDefault="003E1144" w:rsidP="003E1144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3E1144" w:rsidRPr="003E1144" w:rsidRDefault="003E1144" w:rsidP="003E1144">
      <w:pPr>
        <w:pStyle w:val="Nagwek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spellStart"/>
      <w:r w:rsidRPr="003E1144">
        <w:rPr>
          <w:rFonts w:ascii="Arial" w:hAnsi="Arial" w:cs="Arial"/>
          <w:sz w:val="24"/>
          <w:szCs w:val="24"/>
        </w:rPr>
        <w:t>Hyprechem</w:t>
      </w:r>
      <w:proofErr w:type="spellEnd"/>
      <w:r w:rsidRPr="003E1144">
        <w:rPr>
          <w:rFonts w:ascii="Arial" w:hAnsi="Arial" w:cs="Arial"/>
          <w:sz w:val="24"/>
          <w:szCs w:val="24"/>
        </w:rPr>
        <w:t xml:space="preserve"> - uruchamianie </w:t>
      </w:r>
      <w:proofErr w:type="spellStart"/>
      <w:r w:rsidRPr="003E1144">
        <w:rPr>
          <w:rFonts w:ascii="Arial" w:hAnsi="Arial" w:cs="Arial"/>
          <w:sz w:val="24"/>
          <w:szCs w:val="24"/>
        </w:rPr>
        <w:t>obliczen</w:t>
      </w:r>
      <w:proofErr w:type="spellEnd"/>
    </w:p>
    <w:p w:rsidR="003E1144" w:rsidRDefault="003E1144" w:rsidP="003E1144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3E1144">
          <w:rPr>
            <w:rStyle w:val="Hipercze"/>
            <w:rFonts w:ascii="Arial" w:hAnsi="Arial" w:cs="Arial"/>
            <w:sz w:val="24"/>
            <w:szCs w:val="24"/>
          </w:rPr>
          <w:t>http://www.molnet.eu/index.php?option=com_content&amp;view=article&amp;id=77:hyprechem-uruchamianie-obliczen&amp;catid=35:hyperchem&amp;Itemid=54</w:t>
        </w:r>
      </w:hyperlink>
    </w:p>
    <w:p w:rsidR="003E1144" w:rsidRPr="003E1144" w:rsidRDefault="003E1144" w:rsidP="003E1144">
      <w:pPr>
        <w:spacing w:after="0"/>
        <w:rPr>
          <w:rFonts w:ascii="Arial" w:hAnsi="Arial" w:cs="Arial"/>
          <w:sz w:val="24"/>
          <w:szCs w:val="24"/>
        </w:rPr>
      </w:pPr>
    </w:p>
    <w:p w:rsidR="003E1144" w:rsidRPr="003E1144" w:rsidRDefault="003E1144" w:rsidP="003E1144">
      <w:pPr>
        <w:pStyle w:val="Nagwek2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spellStart"/>
      <w:r w:rsidRPr="003E1144">
        <w:rPr>
          <w:rFonts w:ascii="Arial" w:hAnsi="Arial" w:cs="Arial"/>
          <w:sz w:val="24"/>
          <w:szCs w:val="24"/>
        </w:rPr>
        <w:t>Hyprechem</w:t>
      </w:r>
      <w:proofErr w:type="spellEnd"/>
      <w:r w:rsidRPr="003E1144">
        <w:rPr>
          <w:rFonts w:ascii="Arial" w:hAnsi="Arial" w:cs="Arial"/>
          <w:sz w:val="24"/>
          <w:szCs w:val="24"/>
        </w:rPr>
        <w:t xml:space="preserve"> - zmiana sposobu </w:t>
      </w:r>
      <w:proofErr w:type="spellStart"/>
      <w:r w:rsidRPr="003E1144">
        <w:rPr>
          <w:rFonts w:ascii="Arial" w:hAnsi="Arial" w:cs="Arial"/>
          <w:sz w:val="24"/>
          <w:szCs w:val="24"/>
        </w:rPr>
        <w:t>wyswietlania</w:t>
      </w:r>
      <w:proofErr w:type="spellEnd"/>
      <w:r w:rsidRPr="003E1144">
        <w:rPr>
          <w:rFonts w:ascii="Arial" w:hAnsi="Arial" w:cs="Arial"/>
          <w:sz w:val="24"/>
          <w:szCs w:val="24"/>
        </w:rPr>
        <w:t xml:space="preserve"> cząsteczek</w:t>
      </w:r>
    </w:p>
    <w:p w:rsidR="003E1144" w:rsidRPr="003E1144" w:rsidRDefault="003E1144" w:rsidP="003E1144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Pr="003E1144">
          <w:rPr>
            <w:rStyle w:val="Hipercze"/>
            <w:rFonts w:ascii="Arial" w:hAnsi="Arial" w:cs="Arial"/>
            <w:sz w:val="24"/>
            <w:szCs w:val="24"/>
          </w:rPr>
          <w:t>http://www.molnet.eu/index.php?option=com_content&amp;view=article&amp;id=76:hyprechem-zmiana-sposobu-wyswietlania-czsteczek&amp;catid=35:hyperchem&amp;Itemid=54</w:t>
        </w:r>
      </w:hyperlink>
    </w:p>
    <w:p w:rsidR="003E1144" w:rsidRDefault="003E1144" w:rsidP="003E1144">
      <w:pPr>
        <w:spacing w:after="0"/>
        <w:rPr>
          <w:rFonts w:ascii="Arial" w:hAnsi="Arial" w:cs="Arial"/>
          <w:sz w:val="24"/>
          <w:szCs w:val="24"/>
        </w:rPr>
      </w:pPr>
    </w:p>
    <w:p w:rsidR="00E633AD" w:rsidRDefault="00E633AD" w:rsidP="003E1144">
      <w:pPr>
        <w:spacing w:after="0"/>
        <w:rPr>
          <w:rFonts w:ascii="Arial" w:hAnsi="Arial" w:cs="Arial"/>
          <w:sz w:val="24"/>
          <w:szCs w:val="24"/>
        </w:rPr>
        <w:sectPr w:rsidR="00E633AD" w:rsidSect="005B66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33AD" w:rsidRDefault="00E633AD" w:rsidP="00E633AD">
      <w:pPr>
        <w:pStyle w:val="NormalnyWeb"/>
        <w:pageBreakBefore/>
        <w:spacing w:after="0" w:afterAutospacing="0" w:line="360" w:lineRule="auto"/>
      </w:pPr>
      <w:r>
        <w:rPr>
          <w:rStyle w:val="Pogrubienie"/>
        </w:rPr>
        <w:lastRenderedPageBreak/>
        <w:t xml:space="preserve">Pasek ikon w programie </w:t>
      </w:r>
      <w:proofErr w:type="spellStart"/>
      <w:r>
        <w:rPr>
          <w:rStyle w:val="Pogrubienie"/>
        </w:rPr>
        <w:t>HyperChem</w:t>
      </w:r>
      <w:proofErr w:type="spellEnd"/>
    </w:p>
    <w:p w:rsidR="00E633AD" w:rsidRDefault="00E633AD" w:rsidP="00E633AD">
      <w:pPr>
        <w:pStyle w:val="NormalnyWeb"/>
        <w:spacing w:after="0" w:afterAutospacing="0" w:line="360" w:lineRule="auto"/>
      </w:pPr>
      <w:r>
        <w:t> Podstawowe funkcje związane z rysowaniem cząsteczki w programie i jej oglądaniem zawarte są w pasku ikonek przedstawionym poniżej:</w:t>
      </w:r>
    </w:p>
    <w:p w:rsidR="00E633AD" w:rsidRDefault="00E633AD" w:rsidP="00E633AD">
      <w:pPr>
        <w:pStyle w:val="NormalnyWeb"/>
        <w:spacing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3562350" cy="189865"/>
            <wp:effectExtent l="19050" t="0" r="0" b="0"/>
            <wp:docPr id="1" name="Obraz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AD" w:rsidRDefault="00E633AD" w:rsidP="00E633AD">
      <w:pPr>
        <w:pStyle w:val="NormalnyWeb"/>
        <w:numPr>
          <w:ilvl w:val="0"/>
          <w:numId w:val="1"/>
        </w:numPr>
        <w:spacing w:after="0" w:afterAutospacing="0" w:line="360" w:lineRule="auto"/>
      </w:pPr>
      <w:r>
        <w:t xml:space="preserve">Pierwsza od lewej strony ikona Draw, służy do rysowania wzorów. Przypominam, że aby zmienić rysowany atom musimy wybrać go z układu okresowego dostępnego po wybraniu polecenia </w:t>
      </w:r>
      <w:proofErr w:type="spellStart"/>
      <w:r>
        <w:t>Build</w:t>
      </w:r>
      <w:proofErr w:type="spellEnd"/>
      <w:r>
        <w:t xml:space="preserve"> </w:t>
      </w:r>
      <w:r>
        <w:rPr>
          <w:rFonts w:ascii="Wingdings" w:hAnsi="Wingdings"/>
        </w:rPr>
        <w:t></w:t>
      </w:r>
      <w:r>
        <w:t xml:space="preserve"> </w:t>
      </w:r>
      <w:proofErr w:type="spellStart"/>
      <w:r>
        <w:t>Dafalut</w:t>
      </w:r>
      <w:proofErr w:type="spellEnd"/>
      <w:r>
        <w:t xml:space="preserve"> element? Jeśli chcemy narysować podwójne wiązanie </w:t>
      </w:r>
      <w:proofErr w:type="spellStart"/>
      <w:r>
        <w:t>C=C</w:t>
      </w:r>
      <w:proofErr w:type="spellEnd"/>
      <w:r>
        <w:t xml:space="preserve"> musimy dwukrotnie kliknąć na wiązaniu (analogicznie wprowadzamy wiązanie potrójne </w:t>
      </w:r>
      <w:proofErr w:type="spellStart"/>
      <w:r>
        <w:t>C</w:t>
      </w:r>
      <w:r>
        <w:rPr>
          <w:rFonts w:ascii="Symbol" w:hAnsi="Symbol"/>
        </w:rPr>
        <w:t></w:t>
      </w:r>
      <w:r>
        <w:t>C</w:t>
      </w:r>
      <w:proofErr w:type="spellEnd"/>
      <w:r>
        <w:t>)</w:t>
      </w:r>
      <w:bookmarkStart w:id="0" w:name="sdfootnote17anc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"http://www.molnet.eu/index.php?option=com_content&amp;view=article&amp;id=97%3Ahyperchem-jeszcze-raz-od-podstaw&amp;catid=35%3Ahyperchem&amp;Itemid=54&amp;limitstart=3" \l "sdfootnote17sym" \o "sdfootnote17anc" </w:instrText>
      </w:r>
      <w:r>
        <w:rPr>
          <w:vertAlign w:val="superscript"/>
        </w:rPr>
        <w:fldChar w:fldCharType="separate"/>
      </w:r>
      <w:r>
        <w:rPr>
          <w:rStyle w:val="Hipercze"/>
          <w:vertAlign w:val="superscript"/>
        </w:rPr>
        <w:t>1</w:t>
      </w:r>
      <w:r>
        <w:rPr>
          <w:vertAlign w:val="superscript"/>
        </w:rPr>
        <w:fldChar w:fldCharType="end"/>
      </w:r>
      <w:bookmarkEnd w:id="0"/>
      <w:r>
        <w:t>. Jeśli chcemy natomiast wymazać atom lub usunąć wiązanie, klikamy na danym obiekcie prawym przyciskiem myszki.</w:t>
      </w:r>
    </w:p>
    <w:p w:rsidR="00E633AD" w:rsidRDefault="00E633AD" w:rsidP="00E633AD">
      <w:pPr>
        <w:pStyle w:val="NormalnyWeb"/>
        <w:numPr>
          <w:ilvl w:val="0"/>
          <w:numId w:val="1"/>
        </w:numPr>
        <w:spacing w:after="0" w:afterAutospacing="0" w:line="360" w:lineRule="auto"/>
      </w:pPr>
      <w:r>
        <w:t xml:space="preserve">Druga ikona </w:t>
      </w:r>
      <w:proofErr w:type="spellStart"/>
      <w:r>
        <w:t>Select</w:t>
      </w:r>
      <w:proofErr w:type="spellEnd"/>
      <w:r>
        <w:t xml:space="preserve">, umożliwia nam zaznaczenie atomów i wiązań. Jest to nie tylko użyteczne, gdy chcemy sprawdzić odległość między atomami, ale gdy chcemy np. usunąć kilka elementów wystarczy zaznaczyć je narzędziem </w:t>
      </w:r>
      <w:proofErr w:type="spellStart"/>
      <w:r>
        <w:t>Select</w:t>
      </w:r>
      <w:proofErr w:type="spellEnd"/>
      <w:r>
        <w:t xml:space="preserve"> i nacisnąć klawisz </w:t>
      </w:r>
      <w:proofErr w:type="spellStart"/>
      <w:r>
        <w:t>Delete</w:t>
      </w:r>
      <w:proofErr w:type="spellEnd"/>
      <w:r>
        <w:t>.</w:t>
      </w:r>
    </w:p>
    <w:p w:rsidR="00E633AD" w:rsidRDefault="00E633AD" w:rsidP="00E633AD">
      <w:pPr>
        <w:pStyle w:val="NormalnyWeb"/>
        <w:numPr>
          <w:ilvl w:val="0"/>
          <w:numId w:val="1"/>
        </w:numPr>
        <w:spacing w:after="0" w:afterAutospacing="0" w:line="360" w:lineRule="auto"/>
      </w:pPr>
      <w:r>
        <w:t>Kolejne sześć ikonek służy do manipulacji na ekranie narysowaną cząsteczką. Kolejnymi ikonami możemy ją obracać, okręcać, przesuwać, przesuwać wzdłuż osi Z (do przodu i do tyłu), powiększać oraz ustawiać płaszczyznę Z</w:t>
      </w:r>
      <w:bookmarkStart w:id="1" w:name="sdfootnote18anc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"http://www.molnet.eu/index.php?option=com_content&amp;view=article&amp;id=97%3Ahyperchem-jeszcze-raz-od-podstaw&amp;catid=35%3Ahyperchem&amp;Itemid=54&amp;limitstart=3" \l "sdfootnote18sym" \o "sdfootnote18anc" </w:instrText>
      </w:r>
      <w:r>
        <w:rPr>
          <w:vertAlign w:val="superscript"/>
        </w:rPr>
        <w:fldChar w:fldCharType="separate"/>
      </w:r>
      <w:r>
        <w:rPr>
          <w:rStyle w:val="Hipercze"/>
          <w:vertAlign w:val="superscript"/>
        </w:rPr>
        <w:t>2</w:t>
      </w:r>
      <w:r>
        <w:rPr>
          <w:vertAlign w:val="superscript"/>
        </w:rPr>
        <w:fldChar w:fldCharType="end"/>
      </w:r>
      <w:bookmarkEnd w:id="1"/>
      <w:r>
        <w:t>.</w:t>
      </w:r>
    </w:p>
    <w:p w:rsidR="00E633AD" w:rsidRDefault="00E633AD" w:rsidP="00E633AD">
      <w:pPr>
        <w:pStyle w:val="NormalnyWeb"/>
        <w:numPr>
          <w:ilvl w:val="0"/>
          <w:numId w:val="1"/>
        </w:numPr>
        <w:spacing w:after="0" w:afterAutospacing="0" w:line="360" w:lineRule="auto"/>
      </w:pPr>
      <w:r>
        <w:t xml:space="preserve">Cztery zgrupowane ikonki, zaczynające się od obrazku z literą A, służą do nanoszenia na obrazie przestrzennym cząsteczki adnotacji tekstowych, dorysowywania dodatkowych linii, okręgów i prostokątów (kolor ustawiamy poprzez menu </w:t>
      </w:r>
      <w:proofErr w:type="spellStart"/>
      <w:r>
        <w:t>Annotation</w:t>
      </w:r>
      <w:proofErr w:type="spellEnd"/>
      <w:r>
        <w:t xml:space="preserve"> w górnym pasku). Ikonki te są użyteczne, gdy chcemy nanieść na rysunek dodatkowe informacje.</w:t>
      </w:r>
    </w:p>
    <w:p w:rsidR="00E633AD" w:rsidRDefault="00E633AD" w:rsidP="00E633AD">
      <w:pPr>
        <w:pStyle w:val="NormalnyWeb"/>
        <w:numPr>
          <w:ilvl w:val="0"/>
          <w:numId w:val="1"/>
        </w:numPr>
        <w:spacing w:after="0" w:afterAutospacing="0" w:line="360" w:lineRule="auto"/>
      </w:pPr>
      <w:r>
        <w:t>Dzięki kolejnym trzem ikonkom możemy na szybko wyczyścić pole na którym pracujemy (stworzyć nowy projekt), otworzyć lub zapisać rysunek.</w:t>
      </w:r>
    </w:p>
    <w:p w:rsidR="00E633AD" w:rsidRDefault="00E633AD" w:rsidP="00E633AD">
      <w:pPr>
        <w:pStyle w:val="NormalnyWeb"/>
        <w:numPr>
          <w:ilvl w:val="0"/>
          <w:numId w:val="1"/>
        </w:numPr>
        <w:spacing w:after="0" w:afterAutospacing="0" w:line="360" w:lineRule="auto"/>
      </w:pPr>
      <w:r>
        <w:t xml:space="preserve">Ikonka z nożyczkami i dwie następne ułatwiają pracę ze schowkiem ? aby skopiować zawartość ekranu do schowka jako bitmapę w </w:t>
      </w:r>
      <w:proofErr w:type="spellStart"/>
      <w:r>
        <w:t>HyperChemie</w:t>
      </w:r>
      <w:proofErr w:type="spellEnd"/>
      <w:r>
        <w:t xml:space="preserve"> należy użyć polecenia Edit </w:t>
      </w:r>
      <w:r>
        <w:rPr>
          <w:rFonts w:ascii="Wingdings" w:hAnsi="Wingdings"/>
        </w:rPr>
        <w:t></w:t>
      </w:r>
      <w:r>
        <w:t xml:space="preserve">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Image</w:t>
      </w:r>
      <w:proofErr w:type="spellEnd"/>
      <w:r>
        <w:t xml:space="preserve"> (skrót poprzez klawisz F9).</w:t>
      </w:r>
    </w:p>
    <w:p w:rsidR="00E633AD" w:rsidRDefault="00E633AD" w:rsidP="00E633AD">
      <w:pPr>
        <w:pStyle w:val="NormalnyWeb"/>
        <w:numPr>
          <w:ilvl w:val="0"/>
          <w:numId w:val="1"/>
        </w:numPr>
        <w:spacing w:after="0" w:afterAutospacing="0" w:line="360" w:lineRule="auto"/>
      </w:pPr>
      <w:r>
        <w:t>Ostatnie trzy ikonki zgrupowane razem pozwalają na szybki wydruk zawartości ekranu oraz skorzystanie z plików pomocy.</w:t>
      </w:r>
    </w:p>
    <w:p w:rsidR="00E633AD" w:rsidRDefault="00E633AD" w:rsidP="00E633AD">
      <w:pPr>
        <w:pStyle w:val="NormalnyWeb"/>
        <w:pageBreakBefore/>
        <w:spacing w:after="0" w:afterAutospacing="0" w:line="360" w:lineRule="auto"/>
      </w:pPr>
      <w:r>
        <w:rPr>
          <w:rStyle w:val="Pogrubienie"/>
        </w:rPr>
        <w:lastRenderedPageBreak/>
        <w:t>Widok cząsteczki</w:t>
      </w:r>
    </w:p>
    <w:p w:rsidR="00E633AD" w:rsidRDefault="00E633AD" w:rsidP="00E633AD">
      <w:pPr>
        <w:pStyle w:val="NormalnyWeb"/>
        <w:spacing w:after="0" w:afterAutospacing="0" w:line="360" w:lineRule="auto"/>
      </w:pPr>
      <w:r>
        <w:t xml:space="preserve"> Z matematycznego punktu widzenia, standardowo cząsteczka w </w:t>
      </w:r>
      <w:proofErr w:type="spellStart"/>
      <w:r>
        <w:t>HyperChemie</w:t>
      </w:r>
      <w:proofErr w:type="spellEnd"/>
      <w:r>
        <w:t xml:space="preserve"> przedstawiana jest jako graf przestrzenny (składający się z odcinków). Punkty w których stykają się odcinki (węzły sieci) symbolizują atomy, natomiast długości poszczególnych odcinków, odpowiadają odległościom pomiędzy atomami (długościom wiązań). Czasem jednak czytelniej przedstawić cząsteczkę w innej formie. Możemy to zrobić korzystając</w:t>
      </w:r>
      <w:r>
        <w:br/>
        <w:t>z menu Display, którego widok przedstawiłem poniżej:</w:t>
      </w:r>
    </w:p>
    <w:p w:rsidR="00E633AD" w:rsidRDefault="00E633AD" w:rsidP="00E633AD">
      <w:pPr>
        <w:pStyle w:val="NormalnyWeb"/>
        <w:spacing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2161540" cy="4013835"/>
            <wp:effectExtent l="19050" t="0" r="0" b="0"/>
            <wp:docPr id="2" name="Obraz 2" descr="http://1.1.1.1/bmi/www.molnet.eu/images/stories/hyperchem/PW/HyperChem_html_56e66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1.1.1/bmi/www.molnet.eu/images/stories/hyperchem/PW/HyperChem_html_56e6653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01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3AD" w:rsidRDefault="00E633AD" w:rsidP="00E633AD">
      <w:pPr>
        <w:pStyle w:val="NormalnyWeb"/>
        <w:spacing w:after="0" w:afterAutospacing="0" w:line="360" w:lineRule="auto"/>
        <w:ind w:firstLine="709"/>
      </w:pPr>
      <w:r>
        <w:t xml:space="preserve">Zaczynając od dołu menu, możemy poprzez polecenie Element </w:t>
      </w:r>
      <w:proofErr w:type="spellStart"/>
      <w:r>
        <w:t>Color</w:t>
      </w:r>
      <w:proofErr w:type="spellEnd"/>
      <w:r>
        <w:t>? indywidualnie zdefiniować kolory, w jakim będą wyświetlane na ekranie poszczególne pierwiastki</w:t>
      </w:r>
      <w:bookmarkStart w:id="2" w:name="sdfootnote19anc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"http://www.molnet.eu/index.php?option=com_content&amp;view=article&amp;id=97%3Ahyperchem-jeszcze-raz-od-podstaw&amp;catid=35%3Ahyperchem&amp;Itemid=54&amp;limitstart=3" \l "sdfootnote19sym" \o "sdfootnote19anc" </w:instrText>
      </w:r>
      <w:r>
        <w:rPr>
          <w:vertAlign w:val="superscript"/>
        </w:rPr>
        <w:fldChar w:fldCharType="separate"/>
      </w:r>
      <w:r>
        <w:rPr>
          <w:rStyle w:val="Hipercze"/>
          <w:vertAlign w:val="superscript"/>
        </w:rPr>
        <w:t>1</w:t>
      </w:r>
      <w:r>
        <w:rPr>
          <w:vertAlign w:val="superscript"/>
        </w:rPr>
        <w:fldChar w:fldCharType="end"/>
      </w:r>
      <w:bookmarkEnd w:id="2"/>
      <w:r>
        <w:t xml:space="preserve">. Poprzez polecenie </w:t>
      </w:r>
      <w:proofErr w:type="spellStart"/>
      <w:r>
        <w:t>Labels</w:t>
      </w:r>
      <w:proofErr w:type="spellEnd"/>
      <w:r>
        <w:t>? możemy natomiast określić między innymi, czy i w jaki sposób mają być podpisywane poszczególne atomy. Powyżej w menu Display możemy ustawić jakie elementy mają być wyświetlane na ekranie (ja zaznaczyłem że mają być pokazywane atomy wodoru, wiązania wielokrotne, pierścienie aromatyczne mają być przedstawiane w formie okręgów</w:t>
      </w:r>
      <w:r>
        <w:br/>
        <w:t>i mają być pokazywane wiązania tworzone przez atomy wodoru).</w:t>
      </w:r>
    </w:p>
    <w:p w:rsidR="00E633AD" w:rsidRPr="003E1144" w:rsidRDefault="00E633AD" w:rsidP="003E1144">
      <w:pPr>
        <w:spacing w:after="0"/>
        <w:rPr>
          <w:rFonts w:ascii="Arial" w:hAnsi="Arial" w:cs="Arial"/>
          <w:sz w:val="24"/>
          <w:szCs w:val="24"/>
        </w:rPr>
      </w:pPr>
    </w:p>
    <w:sectPr w:rsidR="00E633AD" w:rsidRPr="003E1144" w:rsidSect="005B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395"/>
    <w:multiLevelType w:val="multilevel"/>
    <w:tmpl w:val="64BE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E1144"/>
    <w:rsid w:val="00011DC6"/>
    <w:rsid w:val="003E1144"/>
    <w:rsid w:val="005B669C"/>
    <w:rsid w:val="00954BF9"/>
    <w:rsid w:val="00E6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69C"/>
  </w:style>
  <w:style w:type="paragraph" w:styleId="Nagwek2">
    <w:name w:val="heading 2"/>
    <w:basedOn w:val="Normalny"/>
    <w:link w:val="Nagwek2Znak"/>
    <w:uiPriority w:val="9"/>
    <w:qFormat/>
    <w:rsid w:val="003E1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114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E11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33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net.eu/index.php?option=com_content&amp;view=article&amp;id=81:hyperchem-energia-geometria-optymalizacja-&amp;catid=35:hyperchem&amp;Itemid=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lnet.eu/index.php?option=com_content&amp;view=article&amp;id=97%3Ahyperchem-jeszcze-raz-od-podstaw&amp;catid=35%3Ahyperchem&amp;Itemid=54&amp;limitstart=3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net.eu/index.php?option=com_content&amp;view=article&amp;id=97%3Ahyperchem-jeszcze-raz-od-podstaw&amp;catid=35%3Ahyperchem&amp;Itemid=54&amp;showall=1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molnet.eu/index.php?option=com_content&amp;view=category&amp;id=35&amp;Itemid=54" TargetMode="External"/><Relationship Id="rId10" Type="http://schemas.openxmlformats.org/officeDocument/2006/relationships/hyperlink" Target="http://www.molnet.eu/index.php?option=com_content&amp;view=article&amp;id=76:hyprechem-zmiana-sposobu-wyswietlania-czsteczek&amp;catid=35:hyperchem&amp;Itemid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lnet.eu/index.php?option=com_content&amp;view=article&amp;id=77:hyprechem-uruchamianie-obliczen&amp;catid=35:hyperchem&amp;Itemid=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777</Words>
  <Characters>4668</Characters>
  <Application>Microsoft Office Word</Application>
  <DocSecurity>0</DocSecurity>
  <Lines>38</Lines>
  <Paragraphs>10</Paragraphs>
  <ScaleCrop>false</ScaleCrop>
  <Company>prywatna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JakubS</dc:creator>
  <cp:keywords/>
  <dc:description/>
  <cp:lastModifiedBy>JakubS</cp:lastModifiedBy>
  <cp:revision>2</cp:revision>
  <dcterms:created xsi:type="dcterms:W3CDTF">2011-01-06T17:24:00Z</dcterms:created>
  <dcterms:modified xsi:type="dcterms:W3CDTF">2011-01-06T17:34:00Z</dcterms:modified>
</cp:coreProperties>
</file>